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7882" w:rsidRDefault="00E270A9" w:rsidP="00064436">
      <w:pPr>
        <w:jc w:val="center"/>
        <w:rPr>
          <w:rFonts w:ascii="Sylfaen" w:hAnsi="Sylfaen"/>
          <w:sz w:val="28"/>
          <w:szCs w:val="28"/>
          <w:lang w:val="ka-GE"/>
        </w:rPr>
      </w:pPr>
      <w:r>
        <w:rPr>
          <w:rFonts w:ascii="Sylfaen" w:hAnsi="Sylfaen"/>
          <w:sz w:val="28"/>
          <w:szCs w:val="28"/>
          <w:lang w:val="ka-GE"/>
        </w:rPr>
        <w:t xml:space="preserve">დევნილის შემწეობის </w:t>
      </w:r>
      <w:r w:rsidR="00064436" w:rsidRPr="001200F3">
        <w:rPr>
          <w:rFonts w:ascii="Sylfaen" w:hAnsi="Sylfaen"/>
          <w:sz w:val="28"/>
          <w:szCs w:val="28"/>
          <w:lang w:val="ka-GE"/>
        </w:rPr>
        <w:t xml:space="preserve">რეფორმის </w:t>
      </w:r>
      <w:r>
        <w:rPr>
          <w:rFonts w:ascii="Sylfaen" w:hAnsi="Sylfaen"/>
          <w:sz w:val="28"/>
          <w:szCs w:val="28"/>
          <w:lang w:val="ka-GE"/>
        </w:rPr>
        <w:t>კონცეფცია</w:t>
      </w:r>
    </w:p>
    <w:p w:rsidR="00E270A9" w:rsidRPr="00734EE2" w:rsidRDefault="00E270A9" w:rsidP="00064436">
      <w:pPr>
        <w:jc w:val="center"/>
        <w:rPr>
          <w:rFonts w:ascii="Sylfaen" w:hAnsi="Sylfaen"/>
          <w:lang w:val="ka-GE"/>
        </w:rPr>
      </w:pPr>
      <w:r w:rsidRPr="00734EE2">
        <w:rPr>
          <w:rFonts w:ascii="Sylfaen" w:hAnsi="Sylfaen"/>
          <w:lang w:val="ka-GE"/>
        </w:rPr>
        <w:t>(სამუშაო ვერსია)</w:t>
      </w:r>
    </w:p>
    <w:p w:rsidR="00B10517" w:rsidRDefault="00B10517" w:rsidP="00E270A9">
      <w:pPr>
        <w:jc w:val="both"/>
        <w:rPr>
          <w:rFonts w:ascii="Sylfaen" w:hAnsi="Sylfaen"/>
          <w:lang w:val="ka-GE"/>
        </w:rPr>
      </w:pPr>
    </w:p>
    <w:p w:rsidR="00B10517" w:rsidRPr="00B10517" w:rsidRDefault="00B10517" w:rsidP="00676743">
      <w:pPr>
        <w:ind w:firstLine="360"/>
        <w:jc w:val="both"/>
        <w:rPr>
          <w:rFonts w:ascii="Sylfaen" w:hAnsi="Sylfaen"/>
          <w:b/>
          <w:lang w:val="ka-GE"/>
        </w:rPr>
      </w:pPr>
      <w:r w:rsidRPr="00B10517">
        <w:rPr>
          <w:rFonts w:ascii="Sylfaen" w:hAnsi="Sylfaen"/>
          <w:b/>
          <w:lang w:val="ka-GE"/>
        </w:rPr>
        <w:t>შესავალი</w:t>
      </w:r>
    </w:p>
    <w:p w:rsidR="00E270A9" w:rsidRDefault="00E270A9" w:rsidP="00676743">
      <w:pPr>
        <w:ind w:firstLine="360"/>
        <w:jc w:val="both"/>
        <w:rPr>
          <w:rFonts w:ascii="Sylfaen" w:hAnsi="Sylfaen"/>
          <w:lang w:val="ka-GE"/>
        </w:rPr>
      </w:pPr>
      <w:r w:rsidRPr="009E11E9">
        <w:rPr>
          <w:rFonts w:ascii="Sylfaen" w:hAnsi="Sylfaen"/>
          <w:lang w:val="ka-GE"/>
        </w:rPr>
        <w:t>დევნილის შემწეობის არსებული სისტემის ცვლილების შესახებ დებატები მიმდინარეობს თითქმის უკვე 20 წლის განმავლობაში</w:t>
      </w:r>
      <w:r>
        <w:rPr>
          <w:rFonts w:ascii="Sylfaen" w:hAnsi="Sylfaen"/>
          <w:lang w:val="ka-GE"/>
        </w:rPr>
        <w:t>,</w:t>
      </w:r>
      <w:r w:rsidRPr="009E11E9">
        <w:rPr>
          <w:rFonts w:ascii="Sylfaen" w:hAnsi="Sylfaen"/>
          <w:lang w:val="ka-GE"/>
        </w:rPr>
        <w:t xml:space="preserve"> ცვალებადი ინტენსივობით. </w:t>
      </w:r>
    </w:p>
    <w:p w:rsidR="00214343" w:rsidRDefault="00E270A9" w:rsidP="00676743">
      <w:pPr>
        <w:ind w:firstLine="360"/>
        <w:jc w:val="both"/>
        <w:rPr>
          <w:rFonts w:ascii="Sylfaen" w:hAnsi="Sylfaen"/>
          <w:lang w:val="ka-GE"/>
        </w:rPr>
      </w:pPr>
      <w:r w:rsidRPr="009E11E9">
        <w:rPr>
          <w:rFonts w:ascii="Sylfaen" w:hAnsi="Sylfaen"/>
          <w:lang w:val="ka-GE"/>
        </w:rPr>
        <w:t xml:space="preserve">2016 წელს დევნილთა, განსახლებისა და ლტოლვილთა სამინისტრომ შეიმუშავა დევნილის შემწეობის მოდელები და შეარჩია მათ შორის ისეთი, რომელიც მიჩნეულ იქნა ყველაზე მეტად დევნილთა საჭიროებებზე </w:t>
      </w:r>
      <w:r>
        <w:rPr>
          <w:rFonts w:ascii="Sylfaen" w:hAnsi="Sylfaen"/>
          <w:lang w:val="ka-GE"/>
        </w:rPr>
        <w:t>მორგებულად</w:t>
      </w:r>
      <w:r w:rsidRPr="009E11E9">
        <w:rPr>
          <w:rFonts w:ascii="Sylfaen" w:hAnsi="Sylfaen"/>
          <w:lang w:val="ka-GE"/>
        </w:rPr>
        <w:t>, თუმცა როდესაც მოხდა აღნიშნული მოდელის განხილვა დევნილებთან და</w:t>
      </w:r>
      <w:r>
        <w:rPr>
          <w:rFonts w:ascii="Sylfaen" w:hAnsi="Sylfaen"/>
          <w:lang w:val="ka-GE"/>
        </w:rPr>
        <w:t xml:space="preserve"> </w:t>
      </w:r>
      <w:r w:rsidRPr="009E11E9">
        <w:rPr>
          <w:rFonts w:ascii="Sylfaen" w:hAnsi="Sylfaen"/>
          <w:lang w:val="ka-GE"/>
        </w:rPr>
        <w:t>საზოგადოების</w:t>
      </w:r>
      <w:r>
        <w:rPr>
          <w:rFonts w:ascii="Sylfaen" w:hAnsi="Sylfaen"/>
          <w:lang w:val="ka-GE"/>
        </w:rPr>
        <w:t xml:space="preserve"> </w:t>
      </w:r>
      <w:r w:rsidRPr="009E11E9">
        <w:rPr>
          <w:rFonts w:ascii="Sylfaen" w:hAnsi="Sylfaen"/>
          <w:lang w:val="ka-GE"/>
        </w:rPr>
        <w:t>ფართო ჯგუფებთან, სათანადო მხარდაჭერა ვერ იქნა მოპოვებული</w:t>
      </w:r>
      <w:r>
        <w:rPr>
          <w:rFonts w:ascii="Sylfaen" w:hAnsi="Sylfaen"/>
          <w:lang w:val="ka-GE"/>
        </w:rPr>
        <w:t xml:space="preserve">. </w:t>
      </w:r>
      <w:r w:rsidRPr="009E11E9">
        <w:rPr>
          <w:rFonts w:ascii="Sylfaen" w:hAnsi="Sylfaen"/>
          <w:lang w:val="ka-GE"/>
        </w:rPr>
        <w:t xml:space="preserve">შემდგომი ეტაპისთვის მიღებულ იქნა გადაწყვეტილება, რომ გაგრძელებულიყო კონსულტაციები დევნილებთან და სხვადასხვა დაინტერესებულ მხარესთან შემწეობის ახალი მოდელის შემუშავების მიზნით. აღნიშნულ პროცესში სამინისტროს მხარდაჭერა აღმოუჩინა </w:t>
      </w:r>
      <w:r>
        <w:rPr>
          <w:rFonts w:ascii="Sylfaen" w:hAnsi="Sylfaen"/>
          <w:lang w:val="ka-GE"/>
        </w:rPr>
        <w:t>სხვადასხვა საერთაშორისო ორგანიზაციამ, განსაკუთრებით კი საფრანგეთს განვითარების სააგენტომ ტექნიკური დახმარების პროექტის</w:t>
      </w:r>
      <w:r w:rsidR="00B10517">
        <w:rPr>
          <w:rStyle w:val="FootnoteReference"/>
          <w:rFonts w:ascii="Sylfaen" w:hAnsi="Sylfaen"/>
          <w:lang w:val="ka-GE"/>
        </w:rPr>
        <w:footnoteReference w:id="1"/>
      </w:r>
      <w:r>
        <w:rPr>
          <w:rFonts w:ascii="Sylfaen" w:hAnsi="Sylfaen"/>
          <w:lang w:val="ka-GE"/>
        </w:rPr>
        <w:t xml:space="preserve"> ფარგლებში, რომელთა დახმარებით მოხდა </w:t>
      </w:r>
      <w:r w:rsidRPr="009E11E9">
        <w:rPr>
          <w:rFonts w:ascii="Sylfaen" w:hAnsi="Sylfaen"/>
          <w:lang w:val="ka-GE"/>
        </w:rPr>
        <w:t xml:space="preserve">საქართველოს მასშტაბით დევნილებთან შეხვედრების </w:t>
      </w:r>
      <w:r>
        <w:rPr>
          <w:rFonts w:ascii="Sylfaen" w:hAnsi="Sylfaen"/>
          <w:lang w:val="ka-GE"/>
        </w:rPr>
        <w:t xml:space="preserve">ორგანიზება. </w:t>
      </w:r>
      <w:r w:rsidRPr="009E11E9">
        <w:rPr>
          <w:rFonts w:ascii="Sylfaen" w:hAnsi="Sylfaen"/>
          <w:lang w:val="ka-GE"/>
        </w:rPr>
        <w:t xml:space="preserve">პროცესში ჩართული იყო </w:t>
      </w:r>
      <w:r>
        <w:rPr>
          <w:rFonts w:ascii="Sylfaen" w:hAnsi="Sylfaen"/>
          <w:lang w:val="ka-GE"/>
        </w:rPr>
        <w:t>დევნილთა საკითხებზე მომუშავე არასამთავრობო ორგანიზაციები</w:t>
      </w:r>
      <w:r w:rsidR="00214343">
        <w:rPr>
          <w:rFonts w:ascii="Sylfaen" w:hAnsi="Sylfaen"/>
          <w:lang w:val="ka-GE"/>
        </w:rPr>
        <w:t>.</w:t>
      </w:r>
      <w:r w:rsidR="00214343">
        <w:rPr>
          <w:rStyle w:val="FootnoteReference"/>
          <w:rFonts w:ascii="Sylfaen" w:hAnsi="Sylfaen"/>
          <w:lang w:val="ka-GE"/>
        </w:rPr>
        <w:footnoteReference w:id="2"/>
      </w:r>
    </w:p>
    <w:p w:rsidR="00B10517" w:rsidRDefault="00B10517" w:rsidP="00676743">
      <w:pPr>
        <w:ind w:firstLine="360"/>
        <w:jc w:val="both"/>
        <w:rPr>
          <w:rFonts w:ascii="Sylfaen" w:hAnsi="Sylfaen"/>
          <w:lang w:val="ka-GE"/>
        </w:rPr>
      </w:pPr>
      <w:r>
        <w:rPr>
          <w:rFonts w:ascii="Sylfaen" w:hAnsi="Sylfaen"/>
          <w:lang w:val="ka-GE"/>
        </w:rPr>
        <w:t>შემწეობის სხვადასხვა მოდელის სამართლებრივი ანალიზი განახორციელა</w:t>
      </w:r>
      <w:r w:rsidR="00E270A9" w:rsidRPr="009E11E9">
        <w:rPr>
          <w:rFonts w:ascii="Sylfaen" w:hAnsi="Sylfaen"/>
          <w:lang w:val="ka-GE"/>
        </w:rPr>
        <w:t xml:space="preserve"> </w:t>
      </w:r>
      <w:r w:rsidR="00E270A9">
        <w:rPr>
          <w:rFonts w:ascii="Sylfaen" w:hAnsi="Sylfaen"/>
          <w:lang w:val="ka-GE"/>
        </w:rPr>
        <w:t>„</w:t>
      </w:r>
      <w:r w:rsidR="00E270A9" w:rsidRPr="009E11E9">
        <w:rPr>
          <w:rFonts w:ascii="Sylfaen" w:hAnsi="Sylfaen"/>
          <w:lang w:val="ka-GE"/>
        </w:rPr>
        <w:t>კონსორციუმი სამართლებრივი დახმარება საქართველო</w:t>
      </w:r>
      <w:r>
        <w:rPr>
          <w:rFonts w:ascii="Sylfaen" w:hAnsi="Sylfaen"/>
          <w:lang w:val="ka-GE"/>
        </w:rPr>
        <w:t>მ</w:t>
      </w:r>
      <w:r w:rsidR="00E270A9">
        <w:rPr>
          <w:rFonts w:ascii="Sylfaen" w:hAnsi="Sylfaen"/>
          <w:lang w:val="ka-GE"/>
        </w:rPr>
        <w:t xml:space="preserve">“ </w:t>
      </w:r>
      <w:r>
        <w:rPr>
          <w:rFonts w:ascii="Sylfaen" w:hAnsi="Sylfaen"/>
          <w:lang w:val="ka-GE"/>
        </w:rPr>
        <w:t>საფრანგეთის ექსპერტიზის მხარდაჭერით</w:t>
      </w:r>
      <w:r w:rsidR="00E270A9" w:rsidRPr="009E11E9">
        <w:rPr>
          <w:rFonts w:ascii="Sylfaen" w:hAnsi="Sylfaen"/>
          <w:lang w:val="ka-GE"/>
        </w:rPr>
        <w:t xml:space="preserve">. </w:t>
      </w:r>
    </w:p>
    <w:p w:rsidR="00B10517" w:rsidRDefault="00B10517" w:rsidP="00676743">
      <w:pPr>
        <w:ind w:firstLine="360"/>
        <w:jc w:val="both"/>
        <w:rPr>
          <w:rFonts w:ascii="Sylfaen" w:hAnsi="Sylfaen"/>
          <w:lang w:val="ka-GE"/>
        </w:rPr>
      </w:pPr>
      <w:r>
        <w:rPr>
          <w:rFonts w:ascii="Sylfaen" w:hAnsi="Sylfaen"/>
          <w:lang w:val="ka-GE"/>
        </w:rPr>
        <w:t>კონცეფციის შემ</w:t>
      </w:r>
      <w:r w:rsidR="00925603">
        <w:rPr>
          <w:rFonts w:ascii="Sylfaen" w:hAnsi="Sylfaen"/>
          <w:lang w:val="ka-GE"/>
        </w:rPr>
        <w:t>უ</w:t>
      </w:r>
      <w:r>
        <w:rPr>
          <w:rFonts w:ascii="Sylfaen" w:hAnsi="Sylfaen"/>
          <w:lang w:val="ka-GE"/>
        </w:rPr>
        <w:t>შავების პროცესში საფრანგეთის ექსპერტიზის ექსპერტების მიერ მოხდა არსებული მასალების დამუშავება და რეფორმი</w:t>
      </w:r>
      <w:r w:rsidR="00925603">
        <w:rPr>
          <w:rFonts w:ascii="Sylfaen" w:hAnsi="Sylfaen"/>
          <w:lang w:val="ka-GE"/>
        </w:rPr>
        <w:t>ს</w:t>
      </w:r>
      <w:r>
        <w:rPr>
          <w:rFonts w:ascii="Sylfaen" w:hAnsi="Sylfaen"/>
          <w:lang w:val="ka-GE"/>
        </w:rPr>
        <w:t xml:space="preserve"> მოდელების სოციალურ-ეკონომიკური ანალიზი. ასევე მომზადდა ფინანსურ-ანალიტიკური ინსტრუმენტი, რომლის ს</w:t>
      </w:r>
      <w:r w:rsidR="00925603">
        <w:rPr>
          <w:rFonts w:ascii="Sylfaen" w:hAnsi="Sylfaen"/>
          <w:lang w:val="ka-GE"/>
        </w:rPr>
        <w:t>ა</w:t>
      </w:r>
      <w:r>
        <w:rPr>
          <w:rFonts w:ascii="Sylfaen" w:hAnsi="Sylfaen"/>
          <w:lang w:val="ka-GE"/>
        </w:rPr>
        <w:t>შუალებითაც შესაძლებელია სხვადასხვა მოდელის მიხედვით დანახარჯების მყისიერი გამოთვლა.</w:t>
      </w:r>
    </w:p>
    <w:p w:rsidR="00E270A9" w:rsidRDefault="00B10517" w:rsidP="00676743">
      <w:pPr>
        <w:ind w:firstLine="360"/>
        <w:jc w:val="both"/>
        <w:rPr>
          <w:rFonts w:ascii="Sylfaen" w:hAnsi="Sylfaen"/>
          <w:lang w:val="ka-GE"/>
        </w:rPr>
      </w:pPr>
      <w:r>
        <w:rPr>
          <w:rFonts w:ascii="Sylfaen" w:hAnsi="Sylfaen"/>
          <w:lang w:val="ka-GE"/>
        </w:rPr>
        <w:t xml:space="preserve">დევნილის შემწეობის მოდელის კონცეფცია მომზადდა დევნილების გამოკითხვის შედეგების გათვალისწინებით, რადგან </w:t>
      </w:r>
      <w:r w:rsidR="00925603">
        <w:rPr>
          <w:rFonts w:ascii="Sylfaen" w:hAnsi="Sylfaen"/>
          <w:lang w:val="ka-GE"/>
        </w:rPr>
        <w:t>ნები</w:t>
      </w:r>
      <w:r>
        <w:rPr>
          <w:rFonts w:ascii="Sylfaen" w:hAnsi="Sylfaen"/>
          <w:lang w:val="ka-GE"/>
        </w:rPr>
        <w:t xml:space="preserve">სმიერი ცვლილების განხორციელების პროცესში ყველაზე მნიშვნელოვანი ფაქტორს წარმოადგენს მოწყვლად დევნილთა ინტერესების გათვალისწინება. </w:t>
      </w:r>
    </w:p>
    <w:p w:rsidR="00B10517" w:rsidRPr="00B10517" w:rsidRDefault="00B10517" w:rsidP="00676743">
      <w:pPr>
        <w:ind w:firstLine="360"/>
        <w:jc w:val="both"/>
        <w:rPr>
          <w:rFonts w:ascii="Sylfaen" w:hAnsi="Sylfaen"/>
          <w:b/>
          <w:lang w:val="ka-GE"/>
        </w:rPr>
      </w:pPr>
      <w:r w:rsidRPr="00B10517">
        <w:rPr>
          <w:rFonts w:ascii="Sylfaen" w:hAnsi="Sylfaen"/>
          <w:b/>
          <w:lang w:val="ka-GE"/>
        </w:rPr>
        <w:t>სიტუაციის ანალიზი</w:t>
      </w:r>
    </w:p>
    <w:p w:rsidR="00E270A9" w:rsidRPr="009E11E9" w:rsidRDefault="00E270A9" w:rsidP="00676743">
      <w:pPr>
        <w:ind w:firstLine="360"/>
        <w:jc w:val="both"/>
        <w:rPr>
          <w:rFonts w:ascii="Sylfaen" w:hAnsi="Sylfaen"/>
          <w:lang w:val="ka-GE"/>
        </w:rPr>
      </w:pPr>
      <w:r w:rsidRPr="009E11E9">
        <w:rPr>
          <w:rFonts w:ascii="Sylfaen" w:hAnsi="Sylfaen"/>
          <w:lang w:val="ka-GE"/>
        </w:rPr>
        <w:t xml:space="preserve">ყველა დაინტერესებული მხარე, მათ შორის დევნილები ეთანხმებიან იმ მოსაზრებას, რომ გარკვეული ცვლილებებია შესატანი არსებულ დევნილთა სოციალური დახმარების </w:t>
      </w:r>
      <w:r w:rsidRPr="009E11E9">
        <w:rPr>
          <w:rFonts w:ascii="Sylfaen" w:hAnsi="Sylfaen"/>
          <w:lang w:val="ka-GE"/>
        </w:rPr>
        <w:lastRenderedPageBreak/>
        <w:t>პროგრამაში, რაც დადასტურდა 2016 წელს მსოფლიო ბანკის მიერ ჩატარებული გამოკითხვის დროს</w:t>
      </w:r>
      <w:r>
        <w:rPr>
          <w:rFonts w:ascii="Sylfaen" w:hAnsi="Sylfaen"/>
          <w:lang w:val="ka-GE"/>
        </w:rPr>
        <w:t>აც</w:t>
      </w:r>
      <w:r w:rsidRPr="009E11E9">
        <w:rPr>
          <w:rFonts w:ascii="Sylfaen" w:hAnsi="Sylfaen"/>
          <w:lang w:val="ka-GE"/>
        </w:rPr>
        <w:t xml:space="preserve">. </w:t>
      </w:r>
    </w:p>
    <w:p w:rsidR="00E270A9" w:rsidRDefault="00E270A9" w:rsidP="00676743">
      <w:pPr>
        <w:ind w:firstLine="360"/>
        <w:jc w:val="both"/>
        <w:rPr>
          <w:rFonts w:ascii="Sylfaen" w:hAnsi="Sylfaen"/>
          <w:lang w:val="ka-GE"/>
        </w:rPr>
      </w:pPr>
      <w:r w:rsidRPr="009E11E9">
        <w:rPr>
          <w:rFonts w:ascii="Sylfaen" w:hAnsi="Sylfaen"/>
          <w:lang w:val="ka-GE"/>
        </w:rPr>
        <w:t xml:space="preserve">ძირითადი კრიტიკა, რაც დევნილის შემწეობის საკითხზე არსებობს არის ის, რომ დევნილის შემწეობა სათანადოდ არ არის მათ საჭიროებებზე მორგებული. </w:t>
      </w:r>
    </w:p>
    <w:p w:rsidR="007D725D" w:rsidRDefault="007D725D" w:rsidP="00676743">
      <w:pPr>
        <w:spacing w:after="0"/>
        <w:ind w:firstLine="360"/>
        <w:jc w:val="both"/>
        <w:rPr>
          <w:rFonts w:ascii="Sylfaen" w:hAnsi="Sylfaen"/>
          <w:lang w:val="ka-GE"/>
        </w:rPr>
      </w:pPr>
      <w:r>
        <w:rPr>
          <w:rFonts w:ascii="Sylfaen" w:hAnsi="Sylfaen"/>
          <w:lang w:val="ka-GE"/>
        </w:rPr>
        <w:t>ძირითადი კრიტიკა დევნილთა შემწეობის არსებული სისტემის მიმართ, რასაც დევნილთა საკითხებ</w:t>
      </w:r>
      <w:r w:rsidR="00925603">
        <w:rPr>
          <w:rFonts w:ascii="Sylfaen" w:hAnsi="Sylfaen"/>
          <w:lang w:val="ka-GE"/>
        </w:rPr>
        <w:t>ზე</w:t>
      </w:r>
      <w:r>
        <w:rPr>
          <w:rFonts w:ascii="Sylfaen" w:hAnsi="Sylfaen"/>
          <w:lang w:val="ka-GE"/>
        </w:rPr>
        <w:t xml:space="preserve"> მო</w:t>
      </w:r>
      <w:r w:rsidR="00925603">
        <w:rPr>
          <w:rFonts w:ascii="Sylfaen" w:hAnsi="Sylfaen"/>
          <w:lang w:val="ka-GE"/>
        </w:rPr>
        <w:t>მ</w:t>
      </w:r>
      <w:r>
        <w:rPr>
          <w:rFonts w:ascii="Sylfaen" w:hAnsi="Sylfaen"/>
          <w:lang w:val="ka-GE"/>
        </w:rPr>
        <w:t xml:space="preserve">უშავე ექსპერტები გამოთქვამენ, არის ის, რომ არ ითვალისწინებს ბენეფიციარების საჭიროებებს და არ არის დიფერენცირებული დევნილების სოციალურ-ეკონომიკური მდგომარეობის მიხედვით. დევნილებს აქვთ განსხვავებული მოთხოვნები, მათ შემოსავლებში არის მაღალი კონტრასტი და ამ ფაქტორების გათვალისწინება არ ხდება ყოველთვიური შემწეობის გაცემის დროს, გარდა თვეში 1250 ლარზე მეტი შემოსავლის გამონაკლისისა. </w:t>
      </w:r>
    </w:p>
    <w:p w:rsidR="007D725D" w:rsidRDefault="007D725D" w:rsidP="00676743">
      <w:pPr>
        <w:spacing w:after="0"/>
        <w:ind w:firstLine="360"/>
        <w:jc w:val="both"/>
        <w:rPr>
          <w:rFonts w:ascii="Sylfaen" w:hAnsi="Sylfaen"/>
          <w:lang w:val="ka-GE"/>
        </w:rPr>
      </w:pPr>
      <w:r>
        <w:rPr>
          <w:rFonts w:ascii="Sylfaen" w:hAnsi="Sylfaen"/>
          <w:lang w:val="ka-GE"/>
        </w:rPr>
        <w:t>როგორც ზოგადად ყველა დახმარება, დევნილთა შემწეობა ბენეფიციარებს ხდის დახმარებაზე დამოკიდებულს და არ უწყობს ხელს მათ სიღარიბის</w:t>
      </w:r>
      <w:r w:rsidR="00925603">
        <w:rPr>
          <w:rFonts w:ascii="Sylfaen" w:hAnsi="Sylfaen"/>
          <w:lang w:val="ka-GE"/>
        </w:rPr>
        <w:t xml:space="preserve"> </w:t>
      </w:r>
      <w:r>
        <w:rPr>
          <w:rFonts w:ascii="Sylfaen" w:hAnsi="Sylfaen"/>
          <w:lang w:val="ka-GE"/>
        </w:rPr>
        <w:t xml:space="preserve">დაძლევაში და ეკონომიკური თვითკმარობის მიღწევაში. სტატისტიკური მონაცემების ანალიზი აჩვენებს, რომ </w:t>
      </w:r>
      <w:r w:rsidRPr="00701E27">
        <w:rPr>
          <w:rFonts w:ascii="Sylfaen" w:hAnsi="Sylfaen"/>
          <w:lang w:val="ka-GE"/>
        </w:rPr>
        <w:t>დევნილთა უმეტესობა უპირატესობას ანიჭებს დევნილთა შემწეობას, რადგანაც ის უფრო სტაბილურია</w:t>
      </w:r>
      <w:r>
        <w:rPr>
          <w:rFonts w:ascii="Sylfaen" w:hAnsi="Sylfaen"/>
          <w:lang w:val="ka-GE"/>
        </w:rPr>
        <w:t>.</w:t>
      </w:r>
    </w:p>
    <w:p w:rsidR="007D725D" w:rsidRDefault="007D725D" w:rsidP="00676743">
      <w:pPr>
        <w:spacing w:after="0"/>
        <w:ind w:firstLine="360"/>
        <w:jc w:val="both"/>
        <w:rPr>
          <w:rFonts w:ascii="Sylfaen" w:hAnsi="Sylfaen"/>
          <w:lang w:val="ka-GE"/>
        </w:rPr>
      </w:pPr>
      <w:r>
        <w:rPr>
          <w:rFonts w:ascii="Sylfaen" w:hAnsi="Sylfaen"/>
          <w:lang w:val="ka-GE"/>
        </w:rPr>
        <w:t>საკუთრივ 1250 ლარზე მეტი შემოსავლის დაფიქსირების გამონაკლისი შემთხვევის კრიტიკა მდგომარეობს თანხის მოცულობასთან დაკავშირებით, რომ შემწეობის შეჩერება არ ეფუძნება ისეთ დასაბუთებულ მიზეზს, როგორიც შეიძლება იყოს საშუალო შემოსავალი ან საარსებო მინიმუმი. ამავე დროს, 1250 ლარის გამოთვლა ხდება დევნილებზე ინდივიდუალურად და არა ოჯახის ერთიანი შემოსავლების მიხედვით, როგორც ეს არის მიზნობრივი სოციალური დახმარების შემთხვევაში. ამ რეგულაციის გამო შესაძლოა პრაქტიკაში არსებობდეს ისეთი შემთხვევები, როდესაც ოჯახის მხოლოდ ერთი წევრი მუშაობს და გამოიმუშავებს თვეში 1250 ლარზე მეტს, - მას ამ შემთხვევაში დევნილთა შემწეობა შეუწყდება, მაშინ როცა სხვა ოჯახის შემთხვევაში, სადაც ყველა ოჯახის წევრი შეიძლება მუშაობდეს და თვეში 1250 ლარზე ცოტათი ნაკლებს გამოიმუშავებდეს, - მათ დევნილთა ყოველთვიური შემწეობა არ შეუწყდებათ. ამ კონტექსტში ბუნებრივად ისმის ამ ღონისძიების სამართლიანობის საკითხი.</w:t>
      </w:r>
    </w:p>
    <w:p w:rsidR="00E33077" w:rsidRDefault="007D725D" w:rsidP="00676743">
      <w:pPr>
        <w:spacing w:after="0"/>
        <w:ind w:firstLine="360"/>
        <w:jc w:val="both"/>
        <w:rPr>
          <w:rFonts w:ascii="Sylfaen" w:hAnsi="Sylfaen"/>
          <w:lang w:val="ka-GE"/>
        </w:rPr>
      </w:pPr>
      <w:r>
        <w:rPr>
          <w:rFonts w:ascii="Sylfaen" w:hAnsi="Sylfaen"/>
          <w:lang w:val="ka-GE"/>
        </w:rPr>
        <w:t xml:space="preserve">გარდა ამისა, საქართველოს მსგავსი ეკონომიკის ქვეყნებში მაღალია ეგრეთ წოდებული არადეკლარილებული შემოსავლები. მაგალითად, ისეთ სფეროებში, როგორებიცაა ბინის გაქირავება, სასოფლო-სამეურნეო აქტივობები, ტაქსის მძღოლად მუშაობა და სხვა მსგავსი </w:t>
      </w:r>
      <w:r w:rsidR="00E33077">
        <w:rPr>
          <w:rFonts w:ascii="Sylfaen" w:hAnsi="Sylfaen"/>
          <w:lang w:val="ka-GE"/>
        </w:rPr>
        <w:t>აქტივობები</w:t>
      </w:r>
      <w:r>
        <w:rPr>
          <w:rFonts w:ascii="Sylfaen" w:hAnsi="Sylfaen"/>
          <w:lang w:val="ka-GE"/>
        </w:rPr>
        <w:t>. სწორედ ეს წარმოადგენს იმ ძირითად მიზეზს, რომ მიზნობრივი სოციალური დახმარება იყენებს სიღარიბის განსაზღვრის შუალობით და არა პირდაპირ მეთოდს (</w:t>
      </w:r>
      <w:r w:rsidRPr="00394D9A">
        <w:rPr>
          <w:rFonts w:ascii="Sylfaen" w:hAnsi="Sylfaen"/>
          <w:lang w:val="ka-GE"/>
        </w:rPr>
        <w:t>Direct means test</w:t>
      </w:r>
      <w:r>
        <w:rPr>
          <w:rFonts w:ascii="Sylfaen" w:hAnsi="Sylfaen"/>
          <w:lang w:val="ka-GE"/>
        </w:rPr>
        <w:t>).</w:t>
      </w:r>
      <w:bookmarkStart w:id="0" w:name="_GoBack"/>
      <w:bookmarkEnd w:id="0"/>
    </w:p>
    <w:p w:rsidR="00B10517" w:rsidRPr="009E11E9" w:rsidRDefault="00145D3C" w:rsidP="00676743">
      <w:pPr>
        <w:spacing w:line="256" w:lineRule="auto"/>
        <w:ind w:firstLine="360"/>
        <w:jc w:val="both"/>
        <w:rPr>
          <w:rFonts w:ascii="Sylfaen" w:hAnsi="Sylfaen"/>
          <w:lang w:val="ka-GE"/>
        </w:rPr>
      </w:pPr>
      <w:r>
        <w:rPr>
          <w:rFonts w:ascii="Sylfaen" w:hAnsi="Sylfaen"/>
          <w:lang w:val="ka-GE"/>
        </w:rPr>
        <w:t xml:space="preserve">მიუხედავად იმისა, რომ </w:t>
      </w:r>
      <w:r w:rsidR="00B10517" w:rsidRPr="009E11E9">
        <w:rPr>
          <w:rFonts w:ascii="Sylfaen" w:hAnsi="Sylfaen"/>
          <w:lang w:val="ka-GE"/>
        </w:rPr>
        <w:t xml:space="preserve">ბენეფიციართა საჭიროებებზე მორგების მიზნით დევნილის შემწეობის არსებულ სისტემაში ცვლილების შეტანის საკითხზე მსჯელობა დაიწყო ჯერ კიდევ 2000 წელს, ამ მხრივ </w:t>
      </w:r>
      <w:r>
        <w:rPr>
          <w:rFonts w:ascii="Sylfaen" w:hAnsi="Sylfaen"/>
          <w:lang w:val="ka-GE"/>
        </w:rPr>
        <w:t xml:space="preserve">მხოლოდ ერთი </w:t>
      </w:r>
      <w:r w:rsidR="00B10517" w:rsidRPr="009E11E9">
        <w:rPr>
          <w:rFonts w:ascii="Sylfaen" w:hAnsi="Sylfaen"/>
          <w:lang w:val="ka-GE"/>
        </w:rPr>
        <w:t xml:space="preserve">მნიშვნელოვანი </w:t>
      </w:r>
      <w:r w:rsidR="00925603">
        <w:rPr>
          <w:rFonts w:ascii="Sylfaen" w:hAnsi="Sylfaen"/>
          <w:lang w:val="ka-GE"/>
        </w:rPr>
        <w:t>ცვლილებ</w:t>
      </w:r>
      <w:r>
        <w:rPr>
          <w:rFonts w:ascii="Sylfaen" w:hAnsi="Sylfaen"/>
          <w:lang w:val="ka-GE"/>
        </w:rPr>
        <w:t xml:space="preserve">ა </w:t>
      </w:r>
      <w:r w:rsidR="00B10517" w:rsidRPr="009E11E9">
        <w:rPr>
          <w:rFonts w:ascii="Sylfaen" w:hAnsi="Sylfaen"/>
          <w:lang w:val="ka-GE"/>
        </w:rPr>
        <w:t>განხორციელ</w:t>
      </w:r>
      <w:r>
        <w:rPr>
          <w:rFonts w:ascii="Sylfaen" w:hAnsi="Sylfaen"/>
          <w:lang w:val="ka-GE"/>
        </w:rPr>
        <w:t>დ</w:t>
      </w:r>
      <w:r w:rsidR="00B10517" w:rsidRPr="009E11E9">
        <w:rPr>
          <w:rFonts w:ascii="Sylfaen" w:hAnsi="Sylfaen"/>
          <w:lang w:val="ka-GE"/>
        </w:rPr>
        <w:t>ა</w:t>
      </w:r>
      <w:r>
        <w:rPr>
          <w:rFonts w:ascii="Sylfaen" w:hAnsi="Sylfaen"/>
          <w:lang w:val="ka-GE"/>
        </w:rPr>
        <w:t xml:space="preserve"> 2014 წელს</w:t>
      </w:r>
      <w:r w:rsidR="00B10517" w:rsidRPr="009E11E9">
        <w:rPr>
          <w:rFonts w:ascii="Sylfaen" w:hAnsi="Sylfaen"/>
          <w:lang w:val="ka-GE"/>
        </w:rPr>
        <w:t xml:space="preserve">, </w:t>
      </w:r>
      <w:r>
        <w:rPr>
          <w:rFonts w:ascii="Sylfaen" w:hAnsi="Sylfaen"/>
          <w:lang w:val="ka-GE"/>
        </w:rPr>
        <w:t>როდესაც დევნილის შემწეობა შეუჩერდათ მათ, ვისაც</w:t>
      </w:r>
      <w:r w:rsidR="00B10517" w:rsidRPr="009E11E9">
        <w:rPr>
          <w:rFonts w:ascii="Sylfaen" w:hAnsi="Sylfaen"/>
          <w:lang w:val="ka-GE"/>
        </w:rPr>
        <w:t xml:space="preserve"> 1250 ლარ</w:t>
      </w:r>
      <w:r>
        <w:rPr>
          <w:rFonts w:ascii="Sylfaen" w:hAnsi="Sylfaen"/>
          <w:lang w:val="ka-GE"/>
        </w:rPr>
        <w:t>ზე მეტი თვიური</w:t>
      </w:r>
      <w:r w:rsidR="00B10517" w:rsidRPr="009E11E9">
        <w:rPr>
          <w:rFonts w:ascii="Sylfaen" w:hAnsi="Sylfaen"/>
          <w:lang w:val="ka-GE"/>
        </w:rPr>
        <w:t xml:space="preserve"> დასაბეგრი შემოსავ</w:t>
      </w:r>
      <w:r>
        <w:rPr>
          <w:rFonts w:ascii="Sylfaen" w:hAnsi="Sylfaen"/>
          <w:lang w:val="ka-GE"/>
        </w:rPr>
        <w:t>ა</w:t>
      </w:r>
      <w:r w:rsidR="00B10517" w:rsidRPr="009E11E9">
        <w:rPr>
          <w:rFonts w:ascii="Sylfaen" w:hAnsi="Sylfaen"/>
          <w:lang w:val="ka-GE"/>
        </w:rPr>
        <w:t>ლი</w:t>
      </w:r>
      <w:r>
        <w:rPr>
          <w:rFonts w:ascii="Sylfaen" w:hAnsi="Sylfaen"/>
          <w:lang w:val="ka-GE"/>
        </w:rPr>
        <w:t xml:space="preserve"> უფიქსირდებოდა.</w:t>
      </w:r>
    </w:p>
    <w:p w:rsidR="00B10517" w:rsidRPr="009E11E9" w:rsidRDefault="00B10517" w:rsidP="00676743">
      <w:pPr>
        <w:spacing w:line="256" w:lineRule="auto"/>
        <w:ind w:firstLine="360"/>
        <w:jc w:val="both"/>
        <w:rPr>
          <w:rFonts w:ascii="Sylfaen" w:hAnsi="Sylfaen"/>
          <w:lang w:val="ka-GE"/>
        </w:rPr>
      </w:pPr>
      <w:r w:rsidRPr="009E11E9">
        <w:rPr>
          <w:rFonts w:ascii="Sylfaen" w:hAnsi="Sylfaen"/>
          <w:lang w:val="ka-GE"/>
        </w:rPr>
        <w:lastRenderedPageBreak/>
        <w:t>2007 წლის დევნილთა სახელმწიფო სტრატეგიის შემუშავების დროს აღნიშნული საკითხი კვლავ აქტუალური გახდა და სტრატეგიის მიხედვით, დევნილის შემწეობის მიღების დაკავშირება მოხდა გრძელვადიან განსახლებასთან. უნდა აღინიშნოს, რომ სტრატეგიის დამტკიცების შემდეგ მოხდა 2008 წლის მოვლენები და</w:t>
      </w:r>
      <w:r>
        <w:rPr>
          <w:rFonts w:ascii="Sylfaen" w:hAnsi="Sylfaen"/>
          <w:lang w:val="ka-GE"/>
        </w:rPr>
        <w:t xml:space="preserve"> საქართველო</w:t>
      </w:r>
      <w:r w:rsidRPr="009E11E9">
        <w:rPr>
          <w:rFonts w:ascii="Sylfaen" w:hAnsi="Sylfaen"/>
          <w:lang w:val="ka-GE"/>
        </w:rPr>
        <w:t xml:space="preserve"> ახალი ტალღის დევნილების პრობლემების წინაშე დადგა. დევნილთა ამ ნაკადის უმეტესობის გრძელვადიანი განსახლებით უზრუნველყოფა საკმაოდ ოპერატიულად განხორციელდა</w:t>
      </w:r>
      <w:r>
        <w:rPr>
          <w:rFonts w:ascii="Sylfaen" w:hAnsi="Sylfaen"/>
          <w:lang w:val="ka-GE"/>
        </w:rPr>
        <w:t xml:space="preserve">, </w:t>
      </w:r>
      <w:r w:rsidRPr="009E11E9">
        <w:rPr>
          <w:rFonts w:ascii="Sylfaen" w:hAnsi="Sylfaen"/>
          <w:lang w:val="ka-GE"/>
        </w:rPr>
        <w:t xml:space="preserve">სტრატეგიის შესაბამისი </w:t>
      </w:r>
      <w:r>
        <w:rPr>
          <w:rFonts w:ascii="Sylfaen" w:hAnsi="Sylfaen"/>
          <w:lang w:val="ka-GE"/>
        </w:rPr>
        <w:t>ჩანაწერის</w:t>
      </w:r>
      <w:r w:rsidRPr="009E11E9">
        <w:rPr>
          <w:rFonts w:ascii="Sylfaen" w:hAnsi="Sylfaen"/>
          <w:lang w:val="ka-GE"/>
        </w:rPr>
        <w:t xml:space="preserve"> განხორციელების შემთხვევაში ახალი ტალღის დევნილების უმეტესობას დევნილის შემწეობა უნდა შეჩერ</w:t>
      </w:r>
      <w:r>
        <w:rPr>
          <w:rFonts w:ascii="Sylfaen" w:hAnsi="Sylfaen"/>
          <w:lang w:val="ka-GE"/>
        </w:rPr>
        <w:t>ებოდა</w:t>
      </w:r>
      <w:r w:rsidRPr="009E11E9">
        <w:rPr>
          <w:rFonts w:ascii="Sylfaen" w:hAnsi="Sylfaen"/>
          <w:lang w:val="ka-GE"/>
        </w:rPr>
        <w:t>. ასევე</w:t>
      </w:r>
      <w:r>
        <w:rPr>
          <w:rFonts w:ascii="Sylfaen" w:hAnsi="Sylfaen"/>
          <w:lang w:val="ka-GE"/>
        </w:rPr>
        <w:t>,</w:t>
      </w:r>
      <w:r w:rsidRPr="009E11E9">
        <w:rPr>
          <w:rFonts w:ascii="Sylfaen" w:hAnsi="Sylfaen"/>
          <w:lang w:val="ka-GE"/>
        </w:rPr>
        <w:t xml:space="preserve"> გასათვალისწინებელია ის ფაქტი, რომ სახელმწიფოს მიერ დევნილთათვის მართლზომიერ მფლობელობაში გადაცემული საცხოვრებელი ფართების დაკანონება შედარებით მოგვიანებით დაიწყო და </w:t>
      </w:r>
      <w:r>
        <w:rPr>
          <w:rFonts w:ascii="Sylfaen" w:hAnsi="Sylfaen"/>
          <w:lang w:val="ka-GE"/>
        </w:rPr>
        <w:t>დღ</w:t>
      </w:r>
      <w:r w:rsidRPr="009E11E9">
        <w:rPr>
          <w:rFonts w:ascii="Sylfaen" w:hAnsi="Sylfaen"/>
          <w:lang w:val="ka-GE"/>
        </w:rPr>
        <w:t>ემდე გრძელდება. დევნილთა ნაწილი ჯერ კიდევ ცხოვრობს სახელმწიფო საკუთრებაში არსებულ კოლექტიურ ცენტრებში, რომლებიც მათ საკუთრებაში არ არის რეგისტრირებული სხვადასხვა მიზეზის გამო.</w:t>
      </w:r>
    </w:p>
    <w:p w:rsidR="00B10517" w:rsidRPr="009E11E9" w:rsidRDefault="00B10517" w:rsidP="00676743">
      <w:pPr>
        <w:ind w:firstLine="360"/>
        <w:jc w:val="both"/>
        <w:rPr>
          <w:rFonts w:ascii="Sylfaen" w:hAnsi="Sylfaen"/>
          <w:lang w:val="ka-GE"/>
        </w:rPr>
      </w:pPr>
      <w:r w:rsidRPr="009E11E9">
        <w:rPr>
          <w:rFonts w:ascii="Sylfaen" w:hAnsi="Sylfaen"/>
          <w:lang w:val="ka-GE"/>
        </w:rPr>
        <w:t xml:space="preserve">გამომდინარე იქედან, რომ დევნილებს აქვთ არჩევანი დევნილის შემწეობასა და მიზნობრივ სოციალურ დახმარებას შორის, ამ უკანასკნელ სისტემაში განხორციელებული ცვლილებები </w:t>
      </w:r>
      <w:r>
        <w:rPr>
          <w:rFonts w:ascii="Sylfaen" w:hAnsi="Sylfaen"/>
          <w:lang w:val="ka-GE"/>
        </w:rPr>
        <w:t>ბუნებრივია</w:t>
      </w:r>
      <w:r w:rsidRPr="009E11E9">
        <w:rPr>
          <w:rFonts w:ascii="Sylfaen" w:hAnsi="Sylfaen"/>
          <w:lang w:val="ka-GE"/>
        </w:rPr>
        <w:t xml:space="preserve"> გავლენას </w:t>
      </w:r>
      <w:r>
        <w:rPr>
          <w:rFonts w:ascii="Sylfaen" w:hAnsi="Sylfaen"/>
          <w:lang w:val="ka-GE"/>
        </w:rPr>
        <w:t xml:space="preserve">ახდენს </w:t>
      </w:r>
      <w:r w:rsidRPr="009E11E9">
        <w:rPr>
          <w:rFonts w:ascii="Sylfaen" w:hAnsi="Sylfaen"/>
          <w:lang w:val="ka-GE"/>
        </w:rPr>
        <w:t xml:space="preserve">დევნილის შემწეობაზეც. მაგალითად, 16 წლამდე ასაკის სოციალურად დაუცველ ბავშვებზე 10-დან 50 ლარამდე დახმარების გაზრდამ უფრო მეტი მოტივაცია მისცა ისეთ დევნილ ოჯახებს, სადაც მცირეწლოვანი ბავშვები არიან, რომ გადავიდნენ მიზნობრივ სოციალურ დახმარებაზე.  </w:t>
      </w:r>
    </w:p>
    <w:p w:rsidR="00B10517" w:rsidRDefault="00145D3C" w:rsidP="00676743">
      <w:pPr>
        <w:ind w:firstLine="360"/>
        <w:jc w:val="both"/>
        <w:rPr>
          <w:rFonts w:ascii="Sylfaen" w:hAnsi="Sylfaen"/>
          <w:lang w:val="ka-GE"/>
        </w:rPr>
      </w:pPr>
      <w:r>
        <w:rPr>
          <w:rFonts w:ascii="Sylfaen" w:hAnsi="Sylfaen"/>
          <w:lang w:val="ka-GE"/>
        </w:rPr>
        <w:t xml:space="preserve">წლების განმავლობაში </w:t>
      </w:r>
      <w:r w:rsidR="00B10517" w:rsidRPr="009E11E9">
        <w:rPr>
          <w:rFonts w:ascii="Sylfaen" w:hAnsi="Sylfaen"/>
          <w:lang w:val="ka-GE"/>
        </w:rPr>
        <w:t xml:space="preserve">ლარის ინფლაციის შემთხვევაში უფრო აქტიურად </w:t>
      </w:r>
      <w:r w:rsidR="00B10517">
        <w:rPr>
          <w:rFonts w:ascii="Sylfaen" w:hAnsi="Sylfaen"/>
          <w:lang w:val="ka-GE"/>
        </w:rPr>
        <w:t>წამოიჭრება</w:t>
      </w:r>
      <w:r w:rsidR="00B10517" w:rsidRPr="009E11E9">
        <w:rPr>
          <w:rFonts w:ascii="Sylfaen" w:hAnsi="Sylfaen"/>
          <w:lang w:val="ka-GE"/>
        </w:rPr>
        <w:t xml:space="preserve"> სოციალური დახმარებების მომატების საკითხი</w:t>
      </w:r>
      <w:r>
        <w:rPr>
          <w:rFonts w:ascii="Sylfaen" w:hAnsi="Sylfaen"/>
          <w:lang w:val="ka-GE"/>
        </w:rPr>
        <w:t>, მათ შორის</w:t>
      </w:r>
      <w:r w:rsidR="00B10517" w:rsidRPr="009E11E9">
        <w:rPr>
          <w:rFonts w:ascii="Sylfaen" w:hAnsi="Sylfaen"/>
          <w:lang w:val="ka-GE"/>
        </w:rPr>
        <w:t xml:space="preserve"> დევნილის შემწეობის</w:t>
      </w:r>
      <w:r>
        <w:rPr>
          <w:rFonts w:ascii="Sylfaen" w:hAnsi="Sylfaen"/>
          <w:lang w:val="ka-GE"/>
        </w:rPr>
        <w:t>აც, რასაც დევნილები ხშირად გამოთქვამენ.</w:t>
      </w:r>
      <w:r w:rsidR="00B10517" w:rsidRPr="009E11E9">
        <w:rPr>
          <w:rFonts w:ascii="Sylfaen" w:hAnsi="Sylfaen"/>
          <w:lang w:val="ka-GE"/>
        </w:rPr>
        <w:t xml:space="preserve"> </w:t>
      </w:r>
    </w:p>
    <w:p w:rsidR="00734EE2" w:rsidRPr="00734EE2" w:rsidRDefault="002212B3" w:rsidP="00676743">
      <w:pPr>
        <w:ind w:firstLine="360"/>
        <w:jc w:val="both"/>
        <w:rPr>
          <w:rFonts w:ascii="Sylfaen" w:hAnsi="Sylfaen"/>
          <w:b/>
          <w:lang w:val="ka-GE"/>
        </w:rPr>
      </w:pPr>
      <w:r w:rsidRPr="00734EE2">
        <w:rPr>
          <w:rFonts w:ascii="Sylfaen" w:hAnsi="Sylfaen"/>
          <w:b/>
          <w:lang w:val="ka-GE"/>
        </w:rPr>
        <w:t>ხედვა</w:t>
      </w:r>
    </w:p>
    <w:p w:rsidR="00734EE2" w:rsidRDefault="00734EE2" w:rsidP="00676743">
      <w:pPr>
        <w:ind w:firstLine="360"/>
        <w:jc w:val="both"/>
        <w:rPr>
          <w:rFonts w:ascii="Sylfaen" w:hAnsi="Sylfaen"/>
          <w:lang w:val="ka-GE"/>
        </w:rPr>
      </w:pPr>
      <w:r>
        <w:rPr>
          <w:rFonts w:ascii="Sylfaen" w:hAnsi="Sylfaen"/>
          <w:lang w:val="ka-GE"/>
        </w:rPr>
        <w:t>ეკონომიკურად მოწყვლადი დევნილებისთვის 45 ლარი თვეში არ არის საკმარისი და შესაბამისი ფინანსური რესურსების მობილიზების შემთხვევაში, მიზანშეწონილია მოხდეს შემწეობის თანხის გაზრდა,  სოციალურად ყველაზე მოწყვლადი დევნილებისთვის მაინც ამ ეტაპზე.</w:t>
      </w:r>
    </w:p>
    <w:p w:rsidR="00734EE2" w:rsidRPr="00A715B0" w:rsidRDefault="00734EE2" w:rsidP="00676743">
      <w:pPr>
        <w:ind w:firstLine="360"/>
        <w:jc w:val="both"/>
        <w:rPr>
          <w:rFonts w:ascii="Sylfaen" w:hAnsi="Sylfaen"/>
        </w:rPr>
      </w:pPr>
      <w:r>
        <w:rPr>
          <w:rFonts w:ascii="Sylfaen" w:hAnsi="Sylfaen"/>
          <w:lang w:val="ka-GE"/>
        </w:rPr>
        <w:t>რაც შეეხება გასაზრდელი თანხის ოდენობას, შესაძლებელია, რომ მოხდეს 45 ლარის გაზრდა ყველა ამ მოწყვლადი კატეგორიის დევნილთათვის თანაბრად ან მოხდეს გარკვეული გრადაცია. როგორც ზოგადად მოწყვლადი დევნილების იდენტიფიცირების შემთხვევაში, აღნიშნულ გრადაციაში შეიძლება მხედველობაში იქნეს მიღებული სოციალური მომსახურების სააგენტოს შეფასების შედეგად მინიჭებული ქულები</w:t>
      </w:r>
      <w:r>
        <w:rPr>
          <w:rFonts w:ascii="Sylfaen" w:hAnsi="Sylfaen"/>
        </w:rPr>
        <w:t>.</w:t>
      </w:r>
    </w:p>
    <w:p w:rsidR="00734EE2" w:rsidRDefault="00734EE2" w:rsidP="00676743">
      <w:pPr>
        <w:ind w:firstLine="360"/>
        <w:jc w:val="both"/>
        <w:rPr>
          <w:rFonts w:ascii="Sylfaen" w:hAnsi="Sylfaen"/>
          <w:lang w:val="ka-GE"/>
        </w:rPr>
      </w:pPr>
      <w:r>
        <w:rPr>
          <w:rFonts w:ascii="Sylfaen" w:hAnsi="Sylfaen"/>
          <w:lang w:val="ka-GE"/>
        </w:rPr>
        <w:t xml:space="preserve">მოწყვლადი დევნილებისთვის დახმარების თანხის ოდენობის განსაზღვრა საბოლოოდ მოხდება სხვადასხვა ფაქტორების გათვალისწინებით, რაც ასევე დამოკიდებულია სახელმწიფოს ფინანსურ რესურსებზე. </w:t>
      </w:r>
    </w:p>
    <w:p w:rsidR="00734EE2" w:rsidRDefault="00734EE2" w:rsidP="00676743">
      <w:pPr>
        <w:ind w:firstLine="360"/>
        <w:jc w:val="both"/>
        <w:rPr>
          <w:rFonts w:ascii="Sylfaen" w:hAnsi="Sylfaen"/>
          <w:lang w:val="ka-GE"/>
        </w:rPr>
      </w:pPr>
      <w:r>
        <w:rPr>
          <w:rFonts w:ascii="Sylfaen" w:hAnsi="Sylfaen"/>
          <w:lang w:val="ka-GE"/>
        </w:rPr>
        <w:t>რადგან 45 ლარს დევნილთა დიდი ნაწილისთვის აქვს სიმბოლური მნიშვნელობა, შესაძლებელია, რომ გარკვეული თანხის მიღება კვლავ შეეძლოს ყველა დევნილს, მიუხედავად მათი სოციალურ-ეკონომიკური მდგომარეობისა.</w:t>
      </w:r>
    </w:p>
    <w:p w:rsidR="00734EE2" w:rsidRPr="00A715B0" w:rsidRDefault="00734EE2" w:rsidP="00676743">
      <w:pPr>
        <w:ind w:firstLine="360"/>
        <w:jc w:val="both"/>
        <w:rPr>
          <w:rFonts w:ascii="Sylfaen" w:hAnsi="Sylfaen"/>
        </w:rPr>
      </w:pPr>
      <w:r>
        <w:rPr>
          <w:rFonts w:ascii="Sylfaen" w:hAnsi="Sylfaen"/>
          <w:lang w:val="ka-GE"/>
        </w:rPr>
        <w:lastRenderedPageBreak/>
        <w:t>იმ დევნილ ოჯახებს, რომლებსაც აქვთ, პირობითად, წელიწადში 40,000 ლარზე მეტი დასაბეგრი შემოსავალი, შესაძლებელია, რომ არ ყველა ოჯახის წევრს შეუწყდეს დევნილის შემწეობა და არ ამხოლოდ იმ ოჯახის, წევრს, რომელსაც აქვს თვეში 1250 ლარზე მეტი დასაბეგრი შემოსავალი</w:t>
      </w:r>
      <w:r>
        <w:rPr>
          <w:rFonts w:ascii="Sylfaen" w:hAnsi="Sylfaen"/>
        </w:rPr>
        <w:t>.</w:t>
      </w:r>
    </w:p>
    <w:p w:rsidR="002212B3" w:rsidRPr="009E11E9" w:rsidRDefault="00734EE2" w:rsidP="00676743">
      <w:pPr>
        <w:ind w:firstLine="360"/>
        <w:jc w:val="both"/>
        <w:rPr>
          <w:rFonts w:ascii="Sylfaen" w:hAnsi="Sylfaen"/>
          <w:lang w:val="ka-GE"/>
        </w:rPr>
      </w:pPr>
      <w:r>
        <w:rPr>
          <w:rFonts w:ascii="Sylfaen" w:hAnsi="Sylfaen"/>
          <w:lang w:val="ka-GE"/>
        </w:rPr>
        <w:t>რაც შეეხება იმ დევნილებს, როლებსაც არ გაეზრდებათ დევნილის შემწეობა, მათთვის მიზნაშეწოენილია, რომ მოხდეს სხვა მიმართლებით, განსაკუთრებით კი, საარსებო წაყროებზე წვდომის თვალსაზრისით დახმაება. აქედან გამომდინარე, მიზანშეწონილია, რომ გაძლიერდეს საარსებო წყაროებით დევნილთა დახმარების პროგრამები.</w:t>
      </w:r>
    </w:p>
    <w:p w:rsidR="002212B3" w:rsidRPr="002212B3" w:rsidRDefault="002212B3" w:rsidP="00676743">
      <w:pPr>
        <w:ind w:firstLine="360"/>
        <w:jc w:val="both"/>
        <w:rPr>
          <w:rFonts w:ascii="Sylfaen" w:hAnsi="Sylfaen" w:cs="Sylfaen"/>
          <w:b/>
          <w:lang w:val="ka-GE"/>
        </w:rPr>
      </w:pPr>
      <w:r w:rsidRPr="002212B3">
        <w:rPr>
          <w:rFonts w:ascii="Sylfaen" w:hAnsi="Sylfaen" w:cs="Sylfaen"/>
          <w:b/>
          <w:lang w:val="ka-GE"/>
        </w:rPr>
        <w:t>პრინციპები</w:t>
      </w:r>
    </w:p>
    <w:p w:rsidR="00B1755D" w:rsidRDefault="00145D3C" w:rsidP="00676743">
      <w:pPr>
        <w:ind w:firstLine="360"/>
        <w:jc w:val="both"/>
        <w:rPr>
          <w:rFonts w:ascii="Sylfaen" w:hAnsi="Sylfaen"/>
          <w:lang w:val="ka-GE"/>
        </w:rPr>
      </w:pPr>
      <w:r w:rsidRPr="00B1755D">
        <w:rPr>
          <w:rFonts w:ascii="Sylfaen" w:hAnsi="Sylfaen" w:cs="Sylfaen"/>
          <w:lang w:val="ka-GE"/>
        </w:rPr>
        <w:t>დევნილებთან</w:t>
      </w:r>
      <w:r w:rsidRPr="00B1755D">
        <w:rPr>
          <w:rFonts w:ascii="Sylfaen" w:hAnsi="Sylfaen"/>
          <w:lang w:val="ka-GE"/>
        </w:rPr>
        <w:t xml:space="preserve"> </w:t>
      </w:r>
      <w:r w:rsidR="00B1755D" w:rsidRPr="00B1755D">
        <w:rPr>
          <w:rFonts w:ascii="Sylfaen" w:hAnsi="Sylfaen"/>
          <w:lang w:val="ka-GE"/>
        </w:rPr>
        <w:t>კონსულტაციის</w:t>
      </w:r>
      <w:r w:rsidR="00B1755D">
        <w:rPr>
          <w:rFonts w:ascii="Sylfaen" w:hAnsi="Sylfaen"/>
          <w:lang w:val="ka-GE"/>
        </w:rPr>
        <w:t xml:space="preserve">ა და დაინტერესბულ მხარეებთან მუშაობის შედეგად </w:t>
      </w:r>
      <w:r w:rsidRPr="00B1755D">
        <w:rPr>
          <w:rFonts w:ascii="Sylfaen" w:hAnsi="Sylfaen"/>
          <w:lang w:val="ka-GE"/>
        </w:rPr>
        <w:t xml:space="preserve">გამოიკვეთა შემდეგი </w:t>
      </w:r>
      <w:r w:rsidR="00B1755D">
        <w:rPr>
          <w:rFonts w:ascii="Sylfaen" w:hAnsi="Sylfaen"/>
          <w:lang w:val="ka-GE"/>
        </w:rPr>
        <w:t>პრინციპები, რის საფუძველზეც მოხდა წინამდებარე კონცეფციის შემშავება</w:t>
      </w:r>
      <w:r w:rsidRPr="00B1755D">
        <w:rPr>
          <w:rFonts w:ascii="Sylfaen" w:hAnsi="Sylfaen"/>
          <w:lang w:val="ka-GE"/>
        </w:rPr>
        <w:t xml:space="preserve">: </w:t>
      </w:r>
    </w:p>
    <w:p w:rsidR="00B1755D" w:rsidRPr="00B1755D" w:rsidRDefault="00B1755D" w:rsidP="00B1755D">
      <w:pPr>
        <w:pStyle w:val="ListParagraph"/>
        <w:numPr>
          <w:ilvl w:val="0"/>
          <w:numId w:val="1"/>
        </w:numPr>
        <w:ind w:left="360"/>
        <w:jc w:val="both"/>
        <w:rPr>
          <w:rFonts w:ascii="Sylfaen" w:hAnsi="Sylfaen"/>
          <w:lang w:val="ka-GE"/>
        </w:rPr>
      </w:pPr>
      <w:r w:rsidRPr="00B1755D">
        <w:rPr>
          <w:rFonts w:ascii="Sylfaen" w:hAnsi="Sylfaen" w:cs="Sylfaen"/>
          <w:lang w:val="ka-GE"/>
        </w:rPr>
        <w:t>დევნილის</w:t>
      </w:r>
      <w:r w:rsidRPr="00B1755D">
        <w:rPr>
          <w:rFonts w:ascii="Sylfaen" w:hAnsi="Sylfaen"/>
          <w:lang w:val="ka-GE"/>
        </w:rPr>
        <w:t xml:space="preserve"> შემწეობის მოდელის შემუშავება უნდა მოხდეს იმგვარად, რომ მაქსიმალურად იქნეს გათვალისწინებული დევნილთა საჭიროებები;</w:t>
      </w:r>
    </w:p>
    <w:p w:rsidR="00145D3C" w:rsidRPr="009E11E9" w:rsidRDefault="00145D3C" w:rsidP="00145D3C">
      <w:pPr>
        <w:pStyle w:val="ListParagraph"/>
        <w:numPr>
          <w:ilvl w:val="0"/>
          <w:numId w:val="1"/>
        </w:numPr>
        <w:ind w:left="360"/>
        <w:jc w:val="both"/>
        <w:rPr>
          <w:rFonts w:ascii="Sylfaen" w:hAnsi="Sylfaen"/>
          <w:lang w:val="ka-GE"/>
        </w:rPr>
      </w:pPr>
      <w:r w:rsidRPr="009E11E9">
        <w:rPr>
          <w:rFonts w:ascii="Sylfaen" w:hAnsi="Sylfaen"/>
          <w:lang w:val="ka-GE"/>
        </w:rPr>
        <w:t>განსახორციელებელი ცვლილებები უნდა შემუშავდეს ფართო საზოგადოებრივ ჯგუფებს შორის კონსულტაციის შედეგად და პროცესში ჩართული უნდა იყვნენ დევნილები;</w:t>
      </w:r>
    </w:p>
    <w:p w:rsidR="00145D3C" w:rsidRPr="009E11E9" w:rsidRDefault="00145D3C" w:rsidP="00145D3C">
      <w:pPr>
        <w:pStyle w:val="ListParagraph"/>
        <w:numPr>
          <w:ilvl w:val="0"/>
          <w:numId w:val="1"/>
        </w:numPr>
        <w:ind w:left="360"/>
        <w:jc w:val="both"/>
        <w:rPr>
          <w:rFonts w:ascii="Sylfaen" w:hAnsi="Sylfaen"/>
          <w:lang w:val="ka-GE"/>
        </w:rPr>
      </w:pPr>
      <w:r w:rsidRPr="009E11E9">
        <w:rPr>
          <w:rFonts w:ascii="Sylfaen" w:hAnsi="Sylfaen"/>
          <w:lang w:val="ka-GE"/>
        </w:rPr>
        <w:t>განსახლებით დაკმაყოფილება თავისთავად არ ნიშნავს, რომ დევნილი ოჯახი აღარ არის მოწყვლადი;</w:t>
      </w:r>
    </w:p>
    <w:p w:rsidR="00145D3C" w:rsidRPr="009E11E9" w:rsidRDefault="00145D3C" w:rsidP="00145D3C">
      <w:pPr>
        <w:pStyle w:val="ListParagraph"/>
        <w:numPr>
          <w:ilvl w:val="0"/>
          <w:numId w:val="1"/>
        </w:numPr>
        <w:ind w:left="360"/>
        <w:jc w:val="both"/>
        <w:rPr>
          <w:rFonts w:ascii="Sylfaen" w:hAnsi="Sylfaen"/>
          <w:lang w:val="ka-GE"/>
        </w:rPr>
      </w:pPr>
      <w:r w:rsidRPr="009E11E9">
        <w:rPr>
          <w:rFonts w:ascii="Sylfaen" w:hAnsi="Sylfaen"/>
          <w:lang w:val="ka-GE"/>
        </w:rPr>
        <w:t>ცვლილების განხორციელების შემთხვევაში საჭირო იქნება დევნილთა სათანადო ინფორმირება;</w:t>
      </w:r>
    </w:p>
    <w:p w:rsidR="00145D3C" w:rsidRPr="009E11E9" w:rsidRDefault="00145D3C" w:rsidP="00145D3C">
      <w:pPr>
        <w:pStyle w:val="ListParagraph"/>
        <w:numPr>
          <w:ilvl w:val="0"/>
          <w:numId w:val="1"/>
        </w:numPr>
        <w:ind w:left="360"/>
        <w:jc w:val="both"/>
        <w:rPr>
          <w:rFonts w:ascii="Sylfaen" w:hAnsi="Sylfaen"/>
          <w:lang w:val="ka-GE"/>
        </w:rPr>
      </w:pPr>
      <w:r w:rsidRPr="009E11E9">
        <w:rPr>
          <w:rFonts w:ascii="Sylfaen" w:hAnsi="Sylfaen"/>
          <w:lang w:val="ka-GE"/>
        </w:rPr>
        <w:t>უნდა მოხდეს სხვადასხვა რისკ ფაქტორის გათვალისწინება და შესაბამისი შემარბილებელი ზომების შემუშავება;</w:t>
      </w:r>
    </w:p>
    <w:p w:rsidR="00145D3C" w:rsidRPr="009E11E9" w:rsidRDefault="00145D3C" w:rsidP="00145D3C">
      <w:pPr>
        <w:pStyle w:val="ListParagraph"/>
        <w:numPr>
          <w:ilvl w:val="0"/>
          <w:numId w:val="1"/>
        </w:numPr>
        <w:ind w:left="360"/>
        <w:jc w:val="both"/>
        <w:rPr>
          <w:rFonts w:ascii="Sylfaen" w:hAnsi="Sylfaen"/>
          <w:lang w:val="ka-GE"/>
        </w:rPr>
      </w:pPr>
      <w:r w:rsidRPr="009E11E9">
        <w:rPr>
          <w:rFonts w:ascii="Sylfaen" w:hAnsi="Sylfaen"/>
          <w:lang w:val="ka-GE"/>
        </w:rPr>
        <w:t>დევნილთა სხვადასხვა ჯგუფისთვის დევნილის შემწეობას განსხვავებული მნიშვნელობა აქვს, მათ შორის სიმბოლური და ის ასოცირდება დევნილის სტატუსთან;</w:t>
      </w:r>
    </w:p>
    <w:p w:rsidR="00B10517" w:rsidRPr="00676743" w:rsidRDefault="002212B3" w:rsidP="00676743">
      <w:pPr>
        <w:ind w:firstLine="360"/>
        <w:jc w:val="both"/>
        <w:rPr>
          <w:rFonts w:ascii="Sylfaen" w:hAnsi="Sylfaen" w:cs="Sylfaen"/>
          <w:b/>
        </w:rPr>
      </w:pPr>
      <w:proofErr w:type="spellStart"/>
      <w:proofErr w:type="gramStart"/>
      <w:r w:rsidRPr="00676743">
        <w:rPr>
          <w:rFonts w:ascii="Sylfaen" w:hAnsi="Sylfaen" w:cs="Sylfaen"/>
          <w:b/>
        </w:rPr>
        <w:t>სექტორული</w:t>
      </w:r>
      <w:proofErr w:type="spellEnd"/>
      <w:proofErr w:type="gramEnd"/>
      <w:r w:rsidRPr="00676743">
        <w:rPr>
          <w:b/>
        </w:rPr>
        <w:t xml:space="preserve"> </w:t>
      </w:r>
      <w:proofErr w:type="spellStart"/>
      <w:r w:rsidRPr="00676743">
        <w:rPr>
          <w:rFonts w:ascii="Sylfaen" w:hAnsi="Sylfaen" w:cs="Sylfaen"/>
          <w:b/>
        </w:rPr>
        <w:t>პრიორიტეტები</w:t>
      </w:r>
      <w:proofErr w:type="spellEnd"/>
    </w:p>
    <w:p w:rsidR="002212B3" w:rsidRPr="002212B3" w:rsidRDefault="002212B3" w:rsidP="00676743">
      <w:pPr>
        <w:ind w:firstLine="360"/>
        <w:jc w:val="both"/>
        <w:rPr>
          <w:rFonts w:ascii="Sylfaen" w:hAnsi="Sylfaen"/>
          <w:lang w:val="ka-GE"/>
        </w:rPr>
      </w:pPr>
      <w:r>
        <w:rPr>
          <w:rFonts w:ascii="Sylfaen" w:hAnsi="Sylfaen" w:cs="Sylfaen"/>
          <w:lang w:val="ka-GE"/>
        </w:rPr>
        <w:t xml:space="preserve">როგორცც დევნილთა შესახებ სახელმწიფო სტრატეგიაშია აღნიშნული, სახელმწიფოსთვის პრიორიტეტულია დევნილთათვის ღრსეული ცხოვრების პირობების შემქნა, ვიდრე შექიმნება შესაბამისი პირობები, რომ მათ მშვიდობიანი, ღრსეული და ნებაოფლობით დაბრუნება მოხდეს თავიანთ სახლებში. ვიდრე საქართველოს იურისდიქცცია აღსდგება რუსეთს მიერ ოკუპირებულ ტერიტორიებზე, საჭიროა დევნილთა სოცციალურ-ეკონომიკური მდგომარეობის გაუმჟობესება მათ ფაქტიურ საცხოვრბელ ადგილას. გარდა გრძელვადიანი განსახლებისა და საარსებო წაყროებზე წვოდმაში დევნილთა დახმარებისა, ასევე მნიშვნელოვანია სოციალურად მოწყვლადი დევნილების დახმარება როგორც ერჯერადი ფულადი, ასევე ყოველთვიური დევნილის შემწეობის სახით. საჭიროებაზე მორგებული დევნილის შემწეობის მიზანია, რომ მოხდეს მოწყვლად დევნილთა დახმარება და მათი ინტეგრაციის ხელშეწყობა. </w:t>
      </w:r>
    </w:p>
    <w:p w:rsidR="002212B3" w:rsidRPr="00676743" w:rsidRDefault="002212B3" w:rsidP="00676743">
      <w:pPr>
        <w:ind w:firstLine="360"/>
        <w:jc w:val="both"/>
        <w:rPr>
          <w:b/>
        </w:rPr>
      </w:pPr>
      <w:proofErr w:type="spellStart"/>
      <w:proofErr w:type="gramStart"/>
      <w:r w:rsidRPr="00676743">
        <w:rPr>
          <w:rFonts w:ascii="Sylfaen" w:hAnsi="Sylfaen" w:cs="Sylfaen"/>
          <w:b/>
        </w:rPr>
        <w:t>განხორციელება</w:t>
      </w:r>
      <w:proofErr w:type="spellEnd"/>
      <w:proofErr w:type="gramEnd"/>
      <w:r w:rsidRPr="00676743">
        <w:rPr>
          <w:b/>
        </w:rPr>
        <w:t xml:space="preserve"> </w:t>
      </w:r>
    </w:p>
    <w:p w:rsidR="002212B3" w:rsidRDefault="002212B3" w:rsidP="00676743">
      <w:pPr>
        <w:ind w:firstLine="360"/>
        <w:jc w:val="both"/>
        <w:rPr>
          <w:rFonts w:ascii="Sylfaen" w:hAnsi="Sylfaen" w:cs="Sylfaen"/>
          <w:lang w:val="ka-GE"/>
        </w:rPr>
      </w:pPr>
      <w:r>
        <w:rPr>
          <w:rFonts w:ascii="Sylfaen" w:hAnsi="Sylfaen"/>
          <w:lang w:val="ka-GE"/>
        </w:rPr>
        <w:lastRenderedPageBreak/>
        <w:t>არსებული მოდელის საფუძველზე შემ</w:t>
      </w:r>
      <w:r w:rsidR="00676743">
        <w:rPr>
          <w:rFonts w:ascii="Sylfaen" w:hAnsi="Sylfaen"/>
          <w:lang w:val="ka-GE"/>
        </w:rPr>
        <w:t>უ</w:t>
      </w:r>
      <w:r>
        <w:rPr>
          <w:rFonts w:ascii="Sylfaen" w:hAnsi="Sylfaen"/>
          <w:lang w:val="ka-GE"/>
        </w:rPr>
        <w:t xml:space="preserve">შავდება შესაბაიმსი კანოპროექტი, </w:t>
      </w:r>
      <w:r>
        <w:rPr>
          <w:rFonts w:ascii="Sylfaen" w:hAnsi="Sylfaen" w:cs="Sylfaen"/>
          <w:lang w:val="ka-GE"/>
        </w:rPr>
        <w:t>რომელიც მზად იქნება მიისტრთა კაბინეტში წარსადგენად. მინისტრთა კაბინეტში განხილვის შემდეგ, კანონპროექტის წარდგენა უნდა მოხდეს პარლამენტში, რადგგან შესაბამისი ცვლილების შეტანა იქნბეა საჭრო დევნილთა შესახებ კანონში.</w:t>
      </w:r>
    </w:p>
    <w:p w:rsidR="00734EE2" w:rsidRPr="002212B3" w:rsidRDefault="00734EE2" w:rsidP="00676743">
      <w:pPr>
        <w:ind w:firstLine="360"/>
        <w:jc w:val="both"/>
        <w:rPr>
          <w:rFonts w:ascii="Sylfaen" w:hAnsi="Sylfaen"/>
          <w:lang w:val="ka-GE"/>
        </w:rPr>
      </w:pPr>
      <w:r>
        <w:rPr>
          <w:rFonts w:ascii="Sylfaen" w:hAnsi="Sylfaen" w:cs="Sylfaen"/>
          <w:lang w:val="ka-GE"/>
        </w:rPr>
        <w:t>რეფორმის განსახორციელებლად ასევე შემუშავდება შესაბამისი კონუმიკაციის სტრატეგია და სამოქმედო გეგმა, რათა მოხდეს დევნილებისა და სხვა დაინტერესებული მხარეების სათანადო ინფორმირება</w:t>
      </w:r>
      <w:r w:rsidR="00676743">
        <w:rPr>
          <w:rFonts w:ascii="Sylfaen" w:hAnsi="Sylfaen" w:cs="Sylfaen"/>
          <w:lang w:val="ka-GE"/>
        </w:rPr>
        <w:t xml:space="preserve"> (განსაკუთრებით დევნილთა იმ ნაწილის ინფორმირების მიზნით, რომელსაც არ გაეზრდება დევნილის შემწეობა)</w:t>
      </w:r>
      <w:r>
        <w:rPr>
          <w:rFonts w:ascii="Sylfaen" w:hAnsi="Sylfaen" w:cs="Sylfaen"/>
          <w:lang w:val="ka-GE"/>
        </w:rPr>
        <w:t>.</w:t>
      </w:r>
      <w:r w:rsidR="00676743">
        <w:rPr>
          <w:rFonts w:ascii="Sylfaen" w:hAnsi="Sylfaen" w:cs="Sylfaen"/>
          <w:lang w:val="ka-GE"/>
        </w:rPr>
        <w:t xml:space="preserve"> </w:t>
      </w:r>
    </w:p>
    <w:p w:rsidR="00B10517" w:rsidRPr="00676743" w:rsidRDefault="002212B3" w:rsidP="00676743">
      <w:pPr>
        <w:ind w:firstLine="360"/>
        <w:jc w:val="both"/>
        <w:rPr>
          <w:rFonts w:ascii="Sylfaen" w:hAnsi="Sylfaen" w:cs="Sylfaen"/>
          <w:b/>
        </w:rPr>
      </w:pPr>
      <w:proofErr w:type="spellStart"/>
      <w:proofErr w:type="gramStart"/>
      <w:r w:rsidRPr="00676743">
        <w:rPr>
          <w:rFonts w:ascii="Sylfaen" w:hAnsi="Sylfaen" w:cs="Sylfaen"/>
          <w:b/>
        </w:rPr>
        <w:t>ვადები</w:t>
      </w:r>
      <w:proofErr w:type="spellEnd"/>
      <w:proofErr w:type="gramEnd"/>
    </w:p>
    <w:p w:rsidR="002212B3" w:rsidRPr="002212B3" w:rsidRDefault="002212B3" w:rsidP="00676743">
      <w:pPr>
        <w:ind w:firstLine="360"/>
        <w:jc w:val="both"/>
        <w:rPr>
          <w:rFonts w:ascii="Sylfaen" w:hAnsi="Sylfaen"/>
          <w:lang w:val="ka-GE"/>
        </w:rPr>
      </w:pPr>
      <w:r>
        <w:rPr>
          <w:rFonts w:ascii="Sylfaen" w:hAnsi="Sylfaen" w:cs="Sylfaen"/>
          <w:lang w:val="ka-GE"/>
        </w:rPr>
        <w:t>კანოპროექტის შმეშავება მოხდება 2020 წლის ბოლოსთვის და შემდეგი ეტაპები განხორციელდება მინსიტრთა კაბინეტის მიერ მიღებული გადაწყვეტილების შესაბამისად.</w:t>
      </w:r>
    </w:p>
    <w:p w:rsidR="00B10517" w:rsidRDefault="00B10517" w:rsidP="001200F3">
      <w:pPr>
        <w:jc w:val="both"/>
        <w:rPr>
          <w:rFonts w:ascii="Sylfaen" w:hAnsi="Sylfaen"/>
          <w:lang w:val="ka-GE"/>
        </w:rPr>
      </w:pPr>
    </w:p>
    <w:p w:rsidR="00B10517" w:rsidRDefault="00B10517" w:rsidP="001200F3">
      <w:pPr>
        <w:jc w:val="both"/>
        <w:rPr>
          <w:rFonts w:ascii="Sylfaen" w:hAnsi="Sylfaen"/>
          <w:lang w:val="ka-GE"/>
        </w:rPr>
      </w:pPr>
    </w:p>
    <w:p w:rsidR="00E270A9" w:rsidRPr="00064436" w:rsidRDefault="00E270A9" w:rsidP="001200F3">
      <w:pPr>
        <w:jc w:val="both"/>
        <w:rPr>
          <w:rFonts w:ascii="Sylfaen" w:hAnsi="Sylfaen"/>
          <w:lang w:val="ka-GE"/>
        </w:rPr>
      </w:pPr>
    </w:p>
    <w:sectPr w:rsidR="00E270A9" w:rsidRPr="0006443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2D34" w:rsidRDefault="00492D34" w:rsidP="00214343">
      <w:pPr>
        <w:spacing w:after="0" w:line="240" w:lineRule="auto"/>
      </w:pPr>
      <w:r>
        <w:separator/>
      </w:r>
    </w:p>
  </w:endnote>
  <w:endnote w:type="continuationSeparator" w:id="0">
    <w:p w:rsidR="00492D34" w:rsidRDefault="00492D34" w:rsidP="002143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2D34" w:rsidRDefault="00492D34" w:rsidP="00214343">
      <w:pPr>
        <w:spacing w:after="0" w:line="240" w:lineRule="auto"/>
      </w:pPr>
      <w:r>
        <w:separator/>
      </w:r>
    </w:p>
  </w:footnote>
  <w:footnote w:type="continuationSeparator" w:id="0">
    <w:p w:rsidR="00492D34" w:rsidRDefault="00492D34" w:rsidP="00214343">
      <w:pPr>
        <w:spacing w:after="0" w:line="240" w:lineRule="auto"/>
      </w:pPr>
      <w:r>
        <w:continuationSeparator/>
      </w:r>
    </w:p>
  </w:footnote>
  <w:footnote w:id="1">
    <w:p w:rsidR="00B10517" w:rsidRPr="00B10517" w:rsidRDefault="00B10517">
      <w:pPr>
        <w:pStyle w:val="FootnoteText"/>
        <w:rPr>
          <w:rFonts w:ascii="Sylfaen" w:hAnsi="Sylfaen"/>
          <w:lang w:val="ka-GE"/>
        </w:rPr>
      </w:pPr>
      <w:r>
        <w:rPr>
          <w:rStyle w:val="FootnoteReference"/>
        </w:rPr>
        <w:footnoteRef/>
      </w:r>
      <w:r>
        <w:t xml:space="preserve"> </w:t>
      </w:r>
      <w:r>
        <w:rPr>
          <w:rFonts w:ascii="Sylfaen" w:hAnsi="Sylfaen"/>
          <w:lang w:val="ka-GE"/>
        </w:rPr>
        <w:t>რომელსაც ახორციელებს საფრნაგეთს ექსპერტიზა</w:t>
      </w:r>
    </w:p>
  </w:footnote>
  <w:footnote w:id="2">
    <w:p w:rsidR="00214343" w:rsidRDefault="00214343">
      <w:pPr>
        <w:pStyle w:val="FootnoteText"/>
      </w:pPr>
      <w:r>
        <w:rPr>
          <w:rStyle w:val="FootnoteReference"/>
        </w:rPr>
        <w:footnoteRef/>
      </w:r>
      <w:r>
        <w:t xml:space="preserve"> </w:t>
      </w:r>
      <w:r>
        <w:rPr>
          <w:rFonts w:ascii="Sylfaen" w:hAnsi="Sylfaen"/>
          <w:lang w:val="ka-GE"/>
        </w:rPr>
        <w:t>განსაკუთრებით დევნილ ქალთა ასოციაცია „თანხმობა“</w:t>
      </w:r>
      <w:r w:rsidRPr="009E11E9">
        <w:rPr>
          <w:rFonts w:ascii="Sylfaen" w:hAnsi="Sylfaen"/>
          <w:lang w:val="ka-G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967A58"/>
    <w:multiLevelType w:val="hybridMultilevel"/>
    <w:tmpl w:val="C78612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9E3"/>
    <w:rsid w:val="000263FF"/>
    <w:rsid w:val="00064436"/>
    <w:rsid w:val="000E7882"/>
    <w:rsid w:val="001200F3"/>
    <w:rsid w:val="00145D3C"/>
    <w:rsid w:val="001E33EB"/>
    <w:rsid w:val="00214343"/>
    <w:rsid w:val="002212B3"/>
    <w:rsid w:val="00492D34"/>
    <w:rsid w:val="004A6D3E"/>
    <w:rsid w:val="00676743"/>
    <w:rsid w:val="00734EE2"/>
    <w:rsid w:val="007D725D"/>
    <w:rsid w:val="007D79E3"/>
    <w:rsid w:val="00881415"/>
    <w:rsid w:val="00925603"/>
    <w:rsid w:val="00A715B0"/>
    <w:rsid w:val="00B10517"/>
    <w:rsid w:val="00B1755D"/>
    <w:rsid w:val="00CD7C73"/>
    <w:rsid w:val="00DB2A49"/>
    <w:rsid w:val="00E270A9"/>
    <w:rsid w:val="00E330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1C5AF"/>
  <w15:chartTrackingRefBased/>
  <w15:docId w15:val="{61CFBCD2-8924-4692-811D-ABB2D94F8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270A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200F3"/>
    <w:pPr>
      <w:ind w:left="720"/>
      <w:contextualSpacing/>
    </w:pPr>
  </w:style>
  <w:style w:type="character" w:customStyle="1" w:styleId="Heading1Char">
    <w:name w:val="Heading 1 Char"/>
    <w:basedOn w:val="DefaultParagraphFont"/>
    <w:link w:val="Heading1"/>
    <w:uiPriority w:val="9"/>
    <w:rsid w:val="00E270A9"/>
    <w:rPr>
      <w:rFonts w:asciiTheme="majorHAnsi" w:eastAsiaTheme="majorEastAsia" w:hAnsiTheme="majorHAnsi" w:cstheme="majorBidi"/>
      <w:color w:val="2E74B5" w:themeColor="accent1" w:themeShade="BF"/>
      <w:sz w:val="32"/>
      <w:szCs w:val="32"/>
    </w:rPr>
  </w:style>
  <w:style w:type="paragraph" w:styleId="FootnoteText">
    <w:name w:val="footnote text"/>
    <w:basedOn w:val="Normal"/>
    <w:link w:val="FootnoteTextChar"/>
    <w:uiPriority w:val="99"/>
    <w:semiHidden/>
    <w:unhideWhenUsed/>
    <w:rsid w:val="0021434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14343"/>
    <w:rPr>
      <w:sz w:val="20"/>
      <w:szCs w:val="20"/>
    </w:rPr>
  </w:style>
  <w:style w:type="character" w:styleId="FootnoteReference">
    <w:name w:val="footnote reference"/>
    <w:basedOn w:val="DefaultParagraphFont"/>
    <w:uiPriority w:val="99"/>
    <w:semiHidden/>
    <w:unhideWhenUsed/>
    <w:rsid w:val="0021434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0F4D3-D898-4D41-AA93-46488A0FB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5</Pages>
  <Words>1483</Words>
  <Characters>8454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Davit Pheikrishvili</dc:creator>
  <cp:keywords/>
  <dc:description/>
  <cp:lastModifiedBy>Davit Pheikrishvili</cp:lastModifiedBy>
  <cp:revision>8</cp:revision>
  <dcterms:created xsi:type="dcterms:W3CDTF">2020-05-04T13:18:00Z</dcterms:created>
  <dcterms:modified xsi:type="dcterms:W3CDTF">2020-05-08T11:29:00Z</dcterms:modified>
</cp:coreProperties>
</file>